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30C7" w14:textId="77777777" w:rsidR="00844951" w:rsidRPr="00765C14" w:rsidRDefault="00844951" w:rsidP="00844951">
      <w:pPr>
        <w:autoSpaceDE w:val="0"/>
        <w:autoSpaceDN w:val="0"/>
        <w:adjustRightInd w:val="0"/>
        <w:spacing w:after="0" w:line="240" w:lineRule="auto"/>
        <w:jc w:val="center"/>
        <w:rPr>
          <w:rFonts w:ascii="Times New Roman" w:hAnsi="Times New Roman" w:cs="Times New Roman"/>
          <w:b/>
          <w:bCs/>
          <w:sz w:val="26"/>
          <w:szCs w:val="26"/>
        </w:rPr>
      </w:pPr>
      <w:r w:rsidRPr="00765C14">
        <w:rPr>
          <w:rFonts w:ascii="Times New Roman" w:hAnsi="Times New Roman" w:cs="Times New Roman"/>
          <w:b/>
          <w:bCs/>
          <w:sz w:val="26"/>
          <w:szCs w:val="26"/>
        </w:rPr>
        <w:t xml:space="preserve">When referring for Auditory Processing Disorder testing, </w:t>
      </w:r>
    </w:p>
    <w:p w14:paraId="1968FDB7" w14:textId="77777777" w:rsidR="00844951" w:rsidRPr="00765C14" w:rsidRDefault="00844951" w:rsidP="00844951">
      <w:pPr>
        <w:autoSpaceDE w:val="0"/>
        <w:autoSpaceDN w:val="0"/>
        <w:adjustRightInd w:val="0"/>
        <w:spacing w:after="0" w:line="240" w:lineRule="auto"/>
        <w:jc w:val="center"/>
        <w:rPr>
          <w:rFonts w:ascii="Times New Roman" w:hAnsi="Times New Roman" w:cs="Times New Roman"/>
          <w:b/>
          <w:bCs/>
          <w:sz w:val="26"/>
          <w:szCs w:val="26"/>
        </w:rPr>
      </w:pPr>
      <w:r w:rsidRPr="00765C14">
        <w:rPr>
          <w:rFonts w:ascii="Times New Roman" w:hAnsi="Times New Roman" w:cs="Times New Roman"/>
          <w:b/>
          <w:bCs/>
          <w:sz w:val="26"/>
          <w:szCs w:val="26"/>
        </w:rPr>
        <w:t>the following should occur before the referral:</w:t>
      </w:r>
    </w:p>
    <w:p w14:paraId="6BDA0A87" w14:textId="77777777" w:rsidR="00844951" w:rsidRPr="00765C14" w:rsidRDefault="00844951" w:rsidP="00844951">
      <w:pPr>
        <w:autoSpaceDE w:val="0"/>
        <w:autoSpaceDN w:val="0"/>
        <w:adjustRightInd w:val="0"/>
        <w:spacing w:after="0" w:line="240" w:lineRule="auto"/>
        <w:jc w:val="center"/>
        <w:rPr>
          <w:rFonts w:ascii="Times New Roman" w:hAnsi="Times New Roman" w:cs="Times New Roman"/>
          <w:b/>
          <w:bCs/>
          <w:sz w:val="26"/>
          <w:szCs w:val="26"/>
        </w:rPr>
      </w:pPr>
    </w:p>
    <w:p w14:paraId="26D2CDF6" w14:textId="77777777" w:rsidR="00844951" w:rsidRPr="00765C14" w:rsidRDefault="00844951" w:rsidP="00844951">
      <w:pPr>
        <w:autoSpaceDE w:val="0"/>
        <w:autoSpaceDN w:val="0"/>
        <w:adjustRightInd w:val="0"/>
        <w:spacing w:after="0" w:line="240" w:lineRule="auto"/>
        <w:rPr>
          <w:rFonts w:ascii="Times New Roman" w:hAnsi="Times New Roman" w:cs="Times New Roman"/>
          <w:b/>
          <w:bCs/>
          <w:sz w:val="26"/>
          <w:szCs w:val="26"/>
        </w:rPr>
      </w:pPr>
      <w:r w:rsidRPr="00765C14">
        <w:rPr>
          <w:rFonts w:ascii="Times New Roman" w:hAnsi="Times New Roman" w:cs="Times New Roman"/>
          <w:b/>
          <w:bCs/>
          <w:sz w:val="26"/>
          <w:szCs w:val="26"/>
        </w:rPr>
        <w:t>The student should:</w:t>
      </w:r>
    </w:p>
    <w:p w14:paraId="00342605"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b/>
          <w:bCs/>
          <w:sz w:val="48"/>
          <w:szCs w:val="48"/>
        </w:rPr>
        <w:t xml:space="preserve">□ </w:t>
      </w:r>
      <w:r w:rsidRPr="00765C14">
        <w:rPr>
          <w:rFonts w:ascii="Times New Roman" w:hAnsi="Times New Roman" w:cs="Times New Roman"/>
          <w:sz w:val="26"/>
          <w:szCs w:val="26"/>
        </w:rPr>
        <w:t>Be at least 7 years old or older</w:t>
      </w:r>
    </w:p>
    <w:p w14:paraId="6BA34483" w14:textId="77777777" w:rsidR="00844951" w:rsidRPr="00765C14" w:rsidRDefault="00844951" w:rsidP="00844951">
      <w:pPr>
        <w:autoSpaceDE w:val="0"/>
        <w:autoSpaceDN w:val="0"/>
        <w:adjustRightInd w:val="0"/>
        <w:spacing w:after="0" w:line="240" w:lineRule="auto"/>
        <w:rPr>
          <w:rFonts w:ascii="Times New Roman" w:hAnsi="Times New Roman" w:cs="Times New Roman"/>
          <w:i/>
          <w:iCs/>
          <w:sz w:val="24"/>
          <w:szCs w:val="24"/>
        </w:rPr>
      </w:pPr>
      <w:r w:rsidRPr="00765C14">
        <w:rPr>
          <w:rFonts w:ascii="Times New Roman" w:hAnsi="Times New Roman" w:cs="Times New Roman"/>
          <w:i/>
          <w:iCs/>
          <w:sz w:val="24"/>
          <w:szCs w:val="24"/>
        </w:rPr>
        <w:t>(Eligibility for students age 5 - 6 would be determined on a case by case basis)</w:t>
      </w:r>
    </w:p>
    <w:p w14:paraId="7188465B"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b/>
          <w:bCs/>
          <w:sz w:val="48"/>
          <w:szCs w:val="48"/>
        </w:rPr>
        <w:t xml:space="preserve">□ </w:t>
      </w:r>
      <w:r w:rsidRPr="00765C14">
        <w:rPr>
          <w:rFonts w:ascii="Times New Roman" w:hAnsi="Times New Roman" w:cs="Times New Roman"/>
          <w:sz w:val="26"/>
          <w:szCs w:val="26"/>
        </w:rPr>
        <w:t>Have English as his/her primary language</w:t>
      </w:r>
    </w:p>
    <w:p w14:paraId="14000786"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b/>
          <w:bCs/>
          <w:sz w:val="48"/>
          <w:szCs w:val="48"/>
        </w:rPr>
        <w:t xml:space="preserve">□ </w:t>
      </w:r>
      <w:r w:rsidRPr="00765C14">
        <w:rPr>
          <w:rFonts w:ascii="Times New Roman" w:hAnsi="Times New Roman" w:cs="Times New Roman"/>
          <w:sz w:val="26"/>
          <w:szCs w:val="26"/>
        </w:rPr>
        <w:t>Have at least borderline cognitive abilities or higher</w:t>
      </w:r>
    </w:p>
    <w:p w14:paraId="602D59E6"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b/>
          <w:bCs/>
          <w:sz w:val="48"/>
          <w:szCs w:val="48"/>
        </w:rPr>
        <w:t xml:space="preserve">□ </w:t>
      </w:r>
      <w:r w:rsidRPr="00765C14">
        <w:rPr>
          <w:rFonts w:ascii="Times New Roman" w:hAnsi="Times New Roman" w:cs="Times New Roman"/>
          <w:sz w:val="26"/>
          <w:szCs w:val="26"/>
        </w:rPr>
        <w:t>Have a recent psycho-educational assessment (within the year)</w:t>
      </w:r>
    </w:p>
    <w:p w14:paraId="46DEAB90"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sz w:val="26"/>
          <w:szCs w:val="26"/>
        </w:rPr>
        <w:t>to determine Learning Disability, Attention Deficit Disorder, or</w:t>
      </w:r>
    </w:p>
    <w:p w14:paraId="67689970"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sz w:val="26"/>
          <w:szCs w:val="26"/>
        </w:rPr>
        <w:t>emotional problems, and performance related to cognitive ability</w:t>
      </w:r>
    </w:p>
    <w:p w14:paraId="32D34DA2"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b/>
          <w:bCs/>
          <w:sz w:val="48"/>
          <w:szCs w:val="48"/>
        </w:rPr>
        <w:t xml:space="preserve">□ </w:t>
      </w:r>
      <w:r w:rsidRPr="00765C14">
        <w:rPr>
          <w:rFonts w:ascii="Times New Roman" w:hAnsi="Times New Roman" w:cs="Times New Roman"/>
          <w:sz w:val="26"/>
          <w:szCs w:val="26"/>
        </w:rPr>
        <w:t>Have a recent speech and language assessment (within the year)</w:t>
      </w:r>
    </w:p>
    <w:p w14:paraId="6F560190"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b/>
          <w:bCs/>
          <w:sz w:val="48"/>
          <w:szCs w:val="48"/>
        </w:rPr>
        <w:t xml:space="preserve">□ </w:t>
      </w:r>
      <w:r w:rsidRPr="00765C14">
        <w:rPr>
          <w:rFonts w:ascii="Times New Roman" w:hAnsi="Times New Roman" w:cs="Times New Roman"/>
          <w:sz w:val="26"/>
          <w:szCs w:val="26"/>
        </w:rPr>
        <w:t>Be able to follow directions and complete the APD testing</w:t>
      </w:r>
    </w:p>
    <w:p w14:paraId="5186D69D"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p>
    <w:p w14:paraId="3CE4350E"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p>
    <w:p w14:paraId="19D422C5" w14:textId="77777777" w:rsidR="00844951" w:rsidRPr="00765C14" w:rsidRDefault="00844951" w:rsidP="00844951">
      <w:pPr>
        <w:autoSpaceDE w:val="0"/>
        <w:autoSpaceDN w:val="0"/>
        <w:adjustRightInd w:val="0"/>
        <w:spacing w:after="0" w:line="240" w:lineRule="auto"/>
        <w:rPr>
          <w:rFonts w:ascii="Times New Roman" w:hAnsi="Times New Roman" w:cs="Times New Roman"/>
          <w:sz w:val="26"/>
          <w:szCs w:val="26"/>
        </w:rPr>
      </w:pPr>
      <w:r w:rsidRPr="00765C14">
        <w:rPr>
          <w:rFonts w:ascii="Times New Roman" w:hAnsi="Times New Roman" w:cs="Times New Roman"/>
          <w:sz w:val="26"/>
          <w:szCs w:val="26"/>
        </w:rPr>
        <w:t>The psychoeducational and speech/language assessments should be conducted and examined prior to referring for APD testing, not concurrently. Hearing loss will be assessed concurrent with the APD testing, if normal hearing has not previously been established.</w:t>
      </w:r>
    </w:p>
    <w:p w14:paraId="7A469A62" w14:textId="77777777" w:rsidR="00844951" w:rsidRPr="00765C14" w:rsidRDefault="00844951" w:rsidP="00844951">
      <w:pPr>
        <w:rPr>
          <w:rFonts w:ascii="Times New Roman" w:hAnsi="Times New Roman" w:cs="Times New Roman"/>
        </w:rPr>
      </w:pPr>
    </w:p>
    <w:p w14:paraId="019D9200" w14:textId="77777777" w:rsidR="000A5FA1" w:rsidRDefault="00844951">
      <w:bookmarkStart w:id="0" w:name="_GoBack"/>
      <w:bookmarkEnd w:id="0"/>
    </w:p>
    <w:sectPr w:rsidR="000A5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51"/>
    <w:rsid w:val="00844951"/>
    <w:rsid w:val="009239E8"/>
    <w:rsid w:val="00A3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42F4"/>
  <w15:chartTrackingRefBased/>
  <w15:docId w15:val="{8E47E6C7-050F-4684-BF25-8376905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Jessie</dc:creator>
  <cp:keywords/>
  <dc:description/>
  <cp:lastModifiedBy>Bradley, Jessie</cp:lastModifiedBy>
  <cp:revision>1</cp:revision>
  <dcterms:created xsi:type="dcterms:W3CDTF">2020-08-26T00:26:00Z</dcterms:created>
  <dcterms:modified xsi:type="dcterms:W3CDTF">2020-08-26T00:27:00Z</dcterms:modified>
</cp:coreProperties>
</file>